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制药工程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制药231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中药提取工艺学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李俊松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中药提取工艺学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李俊松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张黄琴/杨蕾/朱安宏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制药安全与环境保护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张黄琴/杨蕾/朱安宏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制药安全与环境保护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