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吴中杰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王刘伟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李世杰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李政才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大学化学Ⅱ（有机）*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食品质量与安全专业英语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