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中医九21;中医儿科23;中医妇产23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中医妇产23;中医儿科23;眼视光23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