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王令充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3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药用高分子材料学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药学221;药学222;药学223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药用高分子材料学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药学221;药学222;药学223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药用高分子材料学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药用高分子材料学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