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王浩然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4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英语（国际学术交流英语）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英语（国际学术交流英语）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