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1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1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针灸临床思维和综合技能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(400158—003)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(r021408—001)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针刀医学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(021429—002)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