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49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</w:rPr>
        <w:t>关于撤销市场营销专业的申请报告</w:t>
      </w:r>
    </w:p>
    <w:p w14:paraId="05644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为进一步优化学校专业结构，提升人才培养质量与教育资源的使用效率，更好地适应国家战略、区域经济社会发展及行业需求变化，经全面梳理市场营销专业的建设现状与发展前景，结合学校规划及“双一流”学科建设要求，我院认为该专业已难以适应学校整体发展战略和社会需求，经学院多次调研论证，现就拟撤销专业事宜申请如下：</w:t>
      </w:r>
    </w:p>
    <w:p w14:paraId="38897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一、专业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基本情况</w:t>
      </w:r>
    </w:p>
    <w:p w14:paraId="3423E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市场营销专业旨在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培养掌握市场营销和工商管理基本理论、知识和技能，能胜任（医药）企业、卫生服务机构营销调研、市场开发、广告传播、品牌管理、产品管理、销售管理、市场维护等岗位工作的医药领域营销管理复合型人才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本专业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最后一届学生于2025年6月毕业。</w:t>
      </w:r>
    </w:p>
    <w:p w14:paraId="1C802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二、专业撤销的主要原因</w:t>
      </w:r>
    </w:p>
    <w:p w14:paraId="32DCE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1.行业需求与人才培育适配性下降</w:t>
      </w:r>
    </w:p>
    <w:p w14:paraId="093E2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近年来，医药行业受相关政策影响，传统医药营销模式大幅收缩，行业对营销岗位的需求从“规模扩张”转向“质量提升”，传统医药市场营销人才需求大幅下降。</w:t>
      </w:r>
    </w:p>
    <w:p w14:paraId="12B08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2.优化专业结构，提升办学质量</w:t>
      </w:r>
    </w:p>
    <w:p w14:paraId="1A197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撤销市场营销专业有助于我校进一步优化专业结构，集中力量发展具有中医药特色的优势专业，提高办学质量和水平。</w:t>
      </w:r>
    </w:p>
    <w:p w14:paraId="5F003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3.强化专业特色，增强就业竞争力</w:t>
      </w:r>
    </w:p>
    <w:p w14:paraId="27140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通过撤销市场营销专业，我校可以更加专注于中医药领域的教学和科研，培养更多具有中医药特色的高素质人才，增强学生的就业竞争力。</w:t>
      </w:r>
    </w:p>
    <w:p w14:paraId="46404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4.合理配置资源，提高使用效率</w:t>
      </w:r>
    </w:p>
    <w:p w14:paraId="2BA4B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撤销市场营销专业后，学校可以将相关教学资源重新配置到更需要的领域，提高资源使用效率。</w:t>
      </w:r>
    </w:p>
    <w:p w14:paraId="3C352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三、后续保障措施</w:t>
      </w:r>
    </w:p>
    <w:p w14:paraId="4AC6A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1.师资调配</w:t>
      </w:r>
    </w:p>
    <w:p w14:paraId="5F0AE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涉及的专业教师将优先调整至相近专业任教，或通过培训转型至其他紧缺教学岗位，保障师资稳定。</w:t>
      </w:r>
    </w:p>
    <w:p w14:paraId="6A609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2.资源整合</w:t>
      </w:r>
    </w:p>
    <w:p w14:paraId="228E7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原专业的教学设备、实验室等资源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将统一调配，优先支持优势专业建设。</w:t>
      </w:r>
    </w:p>
    <w:p w14:paraId="0C626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综上，撤销市场营销专业是优化学校专业结构、提高办学效益的必要举措。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1C7C1239-C766-46F0-8829-88618EB24A17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AD06AF8-BF9D-4D53-8B47-34F6609EF1F2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30540A1E-013F-46E4-A1EC-B6CD6383988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4C3"/>
    <w:rsid w:val="0013094B"/>
    <w:rsid w:val="001E4DFD"/>
    <w:rsid w:val="00290BD4"/>
    <w:rsid w:val="00332DBD"/>
    <w:rsid w:val="00371EF0"/>
    <w:rsid w:val="00375889"/>
    <w:rsid w:val="003915CF"/>
    <w:rsid w:val="003D50CF"/>
    <w:rsid w:val="004C3B4B"/>
    <w:rsid w:val="004E7C5A"/>
    <w:rsid w:val="00522938"/>
    <w:rsid w:val="0071424C"/>
    <w:rsid w:val="007624EB"/>
    <w:rsid w:val="007869F1"/>
    <w:rsid w:val="007E0F9A"/>
    <w:rsid w:val="007F3D8E"/>
    <w:rsid w:val="008F25C6"/>
    <w:rsid w:val="00A063DC"/>
    <w:rsid w:val="00A56C4D"/>
    <w:rsid w:val="00A84D4F"/>
    <w:rsid w:val="00B45990"/>
    <w:rsid w:val="00B501C7"/>
    <w:rsid w:val="00B73E5A"/>
    <w:rsid w:val="00D15413"/>
    <w:rsid w:val="00D3494C"/>
    <w:rsid w:val="00FD7C20"/>
    <w:rsid w:val="00FE64C3"/>
    <w:rsid w:val="0A391C3C"/>
    <w:rsid w:val="0DD759F4"/>
    <w:rsid w:val="110E531A"/>
    <w:rsid w:val="14952165"/>
    <w:rsid w:val="16B56D79"/>
    <w:rsid w:val="170F26A3"/>
    <w:rsid w:val="1B662AAD"/>
    <w:rsid w:val="1E0553BA"/>
    <w:rsid w:val="2AE35581"/>
    <w:rsid w:val="2E2E50D0"/>
    <w:rsid w:val="2F631386"/>
    <w:rsid w:val="39E92488"/>
    <w:rsid w:val="3A1F40FB"/>
    <w:rsid w:val="3DFA2BBE"/>
    <w:rsid w:val="3E8C5E8E"/>
    <w:rsid w:val="40295E6D"/>
    <w:rsid w:val="444E3F5B"/>
    <w:rsid w:val="4BB717D6"/>
    <w:rsid w:val="51F37EF0"/>
    <w:rsid w:val="53795550"/>
    <w:rsid w:val="5B2C07B8"/>
    <w:rsid w:val="5E2002BE"/>
    <w:rsid w:val="66E46357"/>
    <w:rsid w:val="7C23124E"/>
    <w:rsid w:val="7D34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10">
    <w:name w:val="日期 字符"/>
    <w:basedOn w:val="6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718</Words>
  <Characters>727</Characters>
  <Lines>6</Lines>
  <Paragraphs>1</Paragraphs>
  <TotalTime>34</TotalTime>
  <ScaleCrop>false</ScaleCrop>
  <LinksUpToDate>false</LinksUpToDate>
  <CharactersWithSpaces>727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2025-07-08T06:04:00Z</dcterms:created>
  <dc:creator>zxc</dc:creator>
  <cp:lastModifiedBy>贾静</cp:lastModifiedBy>
  <dcterms:modified xsi:type="dcterms:W3CDTF">2026-04-15T16:49:44Z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eyJoZGlkIjoiZmNlN2RkNTgyMDNlYTM0MjQ1OGJkNDYxOWEzZDNjNDEiLCJ1c2VySWQiOiI1Mjg4MzYxNDcifQ==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3367A57B84624166BCFB260C8A949925_13</vt:lpwstr>
  </property>
</Properties>
</file>