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张星宇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二45太极拳4班：药管23;中医八232;护理232;公管类23;营养23;公管232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四45太极拳1班：中药类231;中药类233;中西临231;中药类232;中西临233;数管23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二67排球班：国贸22;中医儿科22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四67太极拳1班：养老231;药学类232;信管23;养老232;针推232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体育馆门厅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四89太极剑班：计算机类221;中医221;中医224;计算机类222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(280123—062)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四1011太极拳4班：中西临23（灵素）班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