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康复合作办学232;康复合作办学231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中药类233;中药类232;中药类231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康复合作办学232;康复合作办学231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中药类233;中药类232;中药类231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中药类234;中药类236;中药类235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中药类234;中药类236;中药类235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计算机类221;计算机类222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中医223;中医224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