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21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马克思主义学院·医学人文学院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郎君立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42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毛泽东思想和中国特色社会主义理论体系概论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(400288—018)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B8-507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应心22;医信22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毛泽东思想和中国特色社会主义理论体系概论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(400288—029)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眼视光22;助产22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毛泽东思想和中国特色社会主义理论体系概论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(400288—018)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B8-507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应心22;医信22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习近平新时代中国特色社会主义思想概论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(400286—018)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应心22;医信22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毛泽东思想和中国特色社会主义理论体系概论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(400288—029)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眼视光22;助产22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习近平新时代中国特色社会主义思想概论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(400286—018)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应心22;医信22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习近平新时代中国特色社会主义思想概论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(400286—029)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眼视光22;助产22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习近平新时代中国特色社会主义思想概论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(400286—029)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眼视光22;助产22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思想政治理论综合社会实践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(110149—019)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药学221;药学222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形势与政策(四)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(110034—023)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11~13周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中西临221;中西临222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